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5544"/>
        <w:gridCol w:w="5544"/>
      </w:tblGrid>
      <w:tr w:rsidR="00EC64C0" w:rsidRPr="00095ADD" w:rsidTr="00263573">
        <w:trPr>
          <w:trHeight w:val="317"/>
        </w:trPr>
        <w:tc>
          <w:tcPr>
            <w:tcW w:w="11088" w:type="dxa"/>
            <w:gridSpan w:val="2"/>
            <w:tcBorders>
              <w:top w:val="single" w:sz="4" w:space="0" w:color="auto"/>
              <w:bottom w:val="nil"/>
            </w:tcBorders>
          </w:tcPr>
          <w:p w:rsidR="00EC64C0" w:rsidRPr="004B5508" w:rsidRDefault="00EC64C0" w:rsidP="00EC64C0">
            <w:pPr>
              <w:spacing w:after="0"/>
              <w:rPr>
                <w:rFonts w:ascii="Times New Roman" w:hAnsi="Times New Roman" w:cs="Times New Roman"/>
                <w:b/>
                <w:i/>
                <w:sz w:val="24"/>
                <w:szCs w:val="24"/>
              </w:rPr>
            </w:pPr>
            <w:r w:rsidRPr="004B5508">
              <w:rPr>
                <w:rFonts w:ascii="Times New Roman" w:hAnsi="Times New Roman" w:cs="Times New Roman"/>
                <w:b/>
                <w:i/>
                <w:sz w:val="24"/>
                <w:szCs w:val="24"/>
              </w:rPr>
              <w:t>#</w:t>
            </w:r>
            <w:r>
              <w:rPr>
                <w:rFonts w:ascii="Times New Roman" w:hAnsi="Times New Roman" w:cs="Times New Roman"/>
                <w:b/>
                <w:i/>
                <w:sz w:val="24"/>
                <w:szCs w:val="24"/>
              </w:rPr>
              <w:fldChar w:fldCharType="begin">
                <w:ffData>
                  <w:name w:val="Text67"/>
                  <w:enabled/>
                  <w:calcOnExit w:val="0"/>
                  <w:textInput/>
                </w:ffData>
              </w:fldChar>
            </w:r>
            <w:bookmarkStart w:id="0" w:name="Text67"/>
            <w:r>
              <w:rPr>
                <w:rFonts w:ascii="Times New Roman" w:hAnsi="Times New Roman" w:cs="Times New Roman"/>
                <w:b/>
                <w:i/>
                <w:sz w:val="24"/>
                <w:szCs w:val="24"/>
              </w:rPr>
              <w:instrText xml:space="preserve"> FORMTEXT </w:instrText>
            </w:r>
            <w:r>
              <w:rPr>
                <w:rFonts w:ascii="Times New Roman" w:hAnsi="Times New Roman" w:cs="Times New Roman"/>
                <w:b/>
                <w:i/>
                <w:sz w:val="24"/>
                <w:szCs w:val="24"/>
              </w:rPr>
            </w:r>
            <w:r>
              <w:rPr>
                <w:rFonts w:ascii="Times New Roman" w:hAnsi="Times New Roman" w:cs="Times New Roman"/>
                <w:b/>
                <w:i/>
                <w:sz w:val="24"/>
                <w:szCs w:val="24"/>
              </w:rPr>
              <w:fldChar w:fldCharType="separate"/>
            </w:r>
            <w:bookmarkStart w:id="1" w:name="_GoBack"/>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noProof/>
                <w:sz w:val="24"/>
                <w:szCs w:val="24"/>
              </w:rPr>
              <w:t> </w:t>
            </w:r>
            <w:bookmarkEnd w:id="1"/>
            <w:r>
              <w:rPr>
                <w:rFonts w:ascii="Times New Roman" w:hAnsi="Times New Roman" w:cs="Times New Roman"/>
                <w:b/>
                <w:i/>
                <w:sz w:val="24"/>
                <w:szCs w:val="24"/>
              </w:rPr>
              <w:fldChar w:fldCharType="end"/>
            </w:r>
            <w:bookmarkEnd w:id="0"/>
            <w:r>
              <w:rPr>
                <w:rFonts w:ascii="Times New Roman" w:hAnsi="Times New Roman" w:cs="Times New Roman"/>
                <w:b/>
                <w:i/>
                <w:sz w:val="24"/>
                <w:szCs w:val="24"/>
              </w:rPr>
              <w:t xml:space="preserve">: </w:t>
            </w:r>
            <w:r w:rsidRPr="0040772B">
              <w:rPr>
                <w:rFonts w:ascii="Times New Roman" w:hAnsi="Times New Roman" w:cs="Times New Roman"/>
                <w:i/>
                <w:sz w:val="24"/>
              </w:rPr>
              <w:t>Please mark specimen with class number</w:t>
            </w:r>
            <w:r>
              <w:rPr>
                <w:rFonts w:ascii="Times New Roman" w:hAnsi="Times New Roman" w:cs="Times New Roman"/>
                <w:i/>
                <w:sz w:val="24"/>
              </w:rPr>
              <w:t>.</w:t>
            </w:r>
          </w:p>
        </w:tc>
      </w:tr>
      <w:tr w:rsidR="00EC64C0" w:rsidRPr="00095ADD" w:rsidTr="00263573">
        <w:trPr>
          <w:trHeight w:val="317"/>
        </w:trPr>
        <w:tc>
          <w:tcPr>
            <w:tcW w:w="11088" w:type="dxa"/>
            <w:gridSpan w:val="2"/>
            <w:tcBorders>
              <w:top w:val="nil"/>
              <w:bottom w:val="nil"/>
            </w:tcBorders>
            <w:vAlign w:val="center"/>
          </w:tcPr>
          <w:p w:rsidR="00EC64C0" w:rsidRPr="00AE0125"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58"/>
                  <w:enabled/>
                  <w:calcOnExit w:val="0"/>
                  <w:textInput>
                    <w:maxLength w:val="2"/>
                  </w:textInput>
                </w:ffData>
              </w:fldChar>
            </w:r>
            <w:bookmarkStart w:id="2" w:name="Text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EC64C0" w:rsidRPr="00095ADD" w:rsidTr="00263573">
        <w:trPr>
          <w:trHeight w:val="1742"/>
        </w:trPr>
        <w:tc>
          <w:tcPr>
            <w:tcW w:w="11088" w:type="dxa"/>
            <w:gridSpan w:val="2"/>
            <w:tcBorders>
              <w:top w:val="nil"/>
              <w:bottom w:val="single" w:sz="4" w:space="0" w:color="auto"/>
            </w:tcBorders>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 list specific services):</w:t>
            </w:r>
          </w:p>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Text59"/>
                  <w:enabled/>
                  <w:calcOnExit w:val="0"/>
                  <w:textInput/>
                </w:ffData>
              </w:fldChar>
            </w:r>
            <w:bookmarkStart w:id="3"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tc>
      </w:tr>
      <w:tr w:rsidR="00EC64C0" w:rsidRPr="00095ADD" w:rsidTr="00263573">
        <w:trPr>
          <w:trHeight w:val="217"/>
        </w:trPr>
        <w:tc>
          <w:tcPr>
            <w:tcW w:w="5544" w:type="dxa"/>
            <w:tcBorders>
              <w:top w:val="single" w:sz="4" w:space="0" w:color="auto"/>
              <w:bottom w:val="single" w:sz="4" w:space="0" w:color="auto"/>
            </w:tcBorders>
            <w:vAlign w:val="center"/>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Date the mark was first used in Texas: </w:t>
            </w:r>
            <w:r>
              <w:rPr>
                <w:rFonts w:ascii="Times New Roman" w:hAnsi="Times New Roman" w:cs="Times New Roman"/>
                <w:sz w:val="24"/>
                <w:szCs w:val="24"/>
              </w:rPr>
              <w:fldChar w:fldCharType="begin">
                <w:ffData>
                  <w:name w:val="Text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544" w:type="dxa"/>
            <w:tcBorders>
              <w:top w:val="single" w:sz="4" w:space="0" w:color="auto"/>
              <w:bottom w:val="single" w:sz="4" w:space="0" w:color="auto"/>
            </w:tcBorders>
            <w:vAlign w:val="center"/>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Date the mark was first used anywhere: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C64C0" w:rsidRPr="00095ADD" w:rsidTr="00263573">
        <w:trPr>
          <w:trHeight w:val="217"/>
        </w:trPr>
        <w:tc>
          <w:tcPr>
            <w:tcW w:w="11088" w:type="dxa"/>
            <w:gridSpan w:val="2"/>
            <w:tcBorders>
              <w:top w:val="single" w:sz="4" w:space="0" w:color="auto"/>
              <w:bottom w:val="single" w:sz="4" w:space="0" w:color="auto"/>
            </w:tcBorders>
            <w:vAlign w:val="center"/>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Is there a foreign language in this specimen that supports this class?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If yes, please provide specimen translation: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Pr="006D0E0D" w:rsidRDefault="00EC64C0" w:rsidP="00EC64C0">
            <w:pPr>
              <w:spacing w:after="0"/>
              <w:rPr>
                <w:rFonts w:ascii="Times New Roman" w:hAnsi="Times New Roman" w:cs="Times New Roman"/>
                <w:b/>
                <w:sz w:val="24"/>
                <w:szCs w:val="24"/>
              </w:rPr>
            </w:pPr>
          </w:p>
        </w:tc>
      </w:tr>
      <w:tr w:rsidR="00EC64C0" w:rsidRPr="00095ADD" w:rsidTr="00263573">
        <w:trPr>
          <w:trHeight w:val="1572"/>
        </w:trPr>
        <w:tc>
          <w:tcPr>
            <w:tcW w:w="11088" w:type="dxa"/>
            <w:gridSpan w:val="2"/>
            <w:tcBorders>
              <w:top w:val="single" w:sz="4" w:space="0" w:color="auto"/>
            </w:tcBorders>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Manner of use: Please provide a description of how the mark will be used in relation to the goods or service provided (e.g., on the product, on product packaging, on billboards advertising the services offered, or in radio advertisements for services offered). </w:t>
            </w:r>
            <w:r>
              <w:rPr>
                <w:rFonts w:ascii="Times New Roman" w:hAnsi="Times New Roman" w:cs="Times New Roman"/>
                <w:sz w:val="24"/>
                <w:szCs w:val="24"/>
              </w:rPr>
              <w:fldChar w:fldCharType="begin">
                <w:ffData>
                  <w:name w:val="Text66"/>
                  <w:enabled/>
                  <w:calcOnExit w:val="0"/>
                  <w:textInput/>
                </w:ffData>
              </w:fldChar>
            </w:r>
            <w:bookmarkStart w:id="4" w:name="Text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tc>
      </w:tr>
      <w:tr w:rsidR="00EC64C0" w:rsidRPr="00095ADD" w:rsidTr="00263573">
        <w:trPr>
          <w:trHeight w:val="317"/>
        </w:trPr>
        <w:tc>
          <w:tcPr>
            <w:tcW w:w="11088" w:type="dxa"/>
            <w:gridSpan w:val="2"/>
            <w:tcBorders>
              <w:top w:val="single" w:sz="4" w:space="0" w:color="auto"/>
              <w:bottom w:val="nil"/>
            </w:tcBorders>
          </w:tcPr>
          <w:p w:rsidR="00EC64C0" w:rsidRPr="004B5508" w:rsidRDefault="00EC64C0" w:rsidP="00EC64C0">
            <w:pPr>
              <w:spacing w:after="0"/>
              <w:rPr>
                <w:rFonts w:ascii="Times New Roman" w:hAnsi="Times New Roman" w:cs="Times New Roman"/>
                <w:b/>
                <w:i/>
                <w:sz w:val="24"/>
                <w:szCs w:val="24"/>
              </w:rPr>
            </w:pPr>
            <w:r w:rsidRPr="004B5508">
              <w:rPr>
                <w:rFonts w:ascii="Times New Roman" w:hAnsi="Times New Roman" w:cs="Times New Roman"/>
                <w:b/>
                <w:i/>
                <w:sz w:val="24"/>
                <w:szCs w:val="24"/>
              </w:rPr>
              <w:t>#</w:t>
            </w:r>
            <w:r>
              <w:rPr>
                <w:rFonts w:ascii="Times New Roman" w:hAnsi="Times New Roman" w:cs="Times New Roman"/>
                <w:b/>
                <w:i/>
                <w:sz w:val="24"/>
                <w:szCs w:val="24"/>
              </w:rPr>
              <w:fldChar w:fldCharType="begin">
                <w:ffData>
                  <w:name w:val="Text68"/>
                  <w:enabled/>
                  <w:calcOnExit w:val="0"/>
                  <w:textInput/>
                </w:ffData>
              </w:fldChar>
            </w:r>
            <w:bookmarkStart w:id="5" w:name="Text68"/>
            <w:r>
              <w:rPr>
                <w:rFonts w:ascii="Times New Roman" w:hAnsi="Times New Roman" w:cs="Times New Roman"/>
                <w:b/>
                <w:i/>
                <w:sz w:val="24"/>
                <w:szCs w:val="24"/>
              </w:rPr>
              <w:instrText xml:space="preserve"> FORMTEXT </w:instrText>
            </w:r>
            <w:r>
              <w:rPr>
                <w:rFonts w:ascii="Times New Roman" w:hAnsi="Times New Roman" w:cs="Times New Roman"/>
                <w:b/>
                <w:i/>
                <w:sz w:val="24"/>
                <w:szCs w:val="24"/>
              </w:rPr>
            </w:r>
            <w:r>
              <w:rPr>
                <w:rFonts w:ascii="Times New Roman" w:hAnsi="Times New Roman" w:cs="Times New Roman"/>
                <w:b/>
                <w:i/>
                <w:sz w:val="24"/>
                <w:szCs w:val="24"/>
              </w:rPr>
              <w:fldChar w:fldCharType="separate"/>
            </w:r>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noProof/>
                <w:sz w:val="24"/>
                <w:szCs w:val="24"/>
              </w:rPr>
              <w:t> </w:t>
            </w:r>
            <w:r>
              <w:rPr>
                <w:rFonts w:ascii="Times New Roman" w:hAnsi="Times New Roman" w:cs="Times New Roman"/>
                <w:b/>
                <w:i/>
                <w:sz w:val="24"/>
                <w:szCs w:val="24"/>
              </w:rPr>
              <w:fldChar w:fldCharType="end"/>
            </w:r>
            <w:bookmarkEnd w:id="5"/>
            <w:r>
              <w:rPr>
                <w:rFonts w:ascii="Times New Roman" w:hAnsi="Times New Roman" w:cs="Times New Roman"/>
                <w:b/>
                <w:i/>
                <w:sz w:val="24"/>
                <w:szCs w:val="24"/>
              </w:rPr>
              <w:t xml:space="preserve">: </w:t>
            </w:r>
            <w:r w:rsidRPr="0040772B">
              <w:rPr>
                <w:rFonts w:ascii="Times New Roman" w:hAnsi="Times New Roman" w:cs="Times New Roman"/>
                <w:i/>
                <w:sz w:val="24"/>
              </w:rPr>
              <w:t>Please mark specimen with class number</w:t>
            </w:r>
            <w:r>
              <w:rPr>
                <w:rFonts w:ascii="Times New Roman" w:hAnsi="Times New Roman" w:cs="Times New Roman"/>
                <w:i/>
                <w:sz w:val="24"/>
              </w:rPr>
              <w:t>.</w:t>
            </w:r>
          </w:p>
        </w:tc>
      </w:tr>
      <w:tr w:rsidR="00EC64C0" w:rsidRPr="00095ADD" w:rsidTr="00263573">
        <w:trPr>
          <w:trHeight w:val="317"/>
        </w:trPr>
        <w:tc>
          <w:tcPr>
            <w:tcW w:w="11088" w:type="dxa"/>
            <w:gridSpan w:val="2"/>
            <w:tcBorders>
              <w:top w:val="nil"/>
              <w:bottom w:val="nil"/>
            </w:tcBorders>
            <w:vAlign w:val="center"/>
          </w:tcPr>
          <w:p w:rsidR="00EC64C0" w:rsidRPr="009573BF"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60"/>
                  <w:enabled/>
                  <w:calcOnExit w:val="0"/>
                  <w:textInput>
                    <w:maxLength w:val="2"/>
                  </w:textInput>
                </w:ffData>
              </w:fldChar>
            </w:r>
            <w:bookmarkStart w:id="6" w:name="Text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EC64C0" w:rsidRPr="00095ADD" w:rsidTr="00263573">
        <w:trPr>
          <w:trHeight w:val="1742"/>
        </w:trPr>
        <w:tc>
          <w:tcPr>
            <w:tcW w:w="11088" w:type="dxa"/>
            <w:gridSpan w:val="2"/>
            <w:tcBorders>
              <w:top w:val="nil"/>
              <w:bottom w:val="single" w:sz="4" w:space="0" w:color="auto"/>
            </w:tcBorders>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 list specific services):</w:t>
            </w:r>
          </w:p>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Text61"/>
                  <w:enabled/>
                  <w:calcOnExit w:val="0"/>
                  <w:textInput/>
                </w:ffData>
              </w:fldChar>
            </w:r>
            <w:bookmarkStart w:id="7" w:name="Text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tc>
      </w:tr>
      <w:tr w:rsidR="00EC64C0" w:rsidRPr="00095ADD" w:rsidTr="00263573">
        <w:trPr>
          <w:trHeight w:val="172"/>
        </w:trPr>
        <w:tc>
          <w:tcPr>
            <w:tcW w:w="5544" w:type="dxa"/>
            <w:tcBorders>
              <w:top w:val="single" w:sz="4" w:space="0" w:color="auto"/>
              <w:bottom w:val="single" w:sz="4" w:space="0" w:color="auto"/>
            </w:tcBorders>
            <w:vAlign w:val="center"/>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Date the mark was first used in Texas: </w:t>
            </w:r>
            <w:r>
              <w:rPr>
                <w:rFonts w:ascii="Times New Roman" w:hAnsi="Times New Roman" w:cs="Times New Roman"/>
                <w:sz w:val="24"/>
                <w:szCs w:val="24"/>
              </w:rPr>
              <w:fldChar w:fldCharType="begin">
                <w:ffData>
                  <w:name w:val="Text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544" w:type="dxa"/>
            <w:tcBorders>
              <w:top w:val="single" w:sz="4" w:space="0" w:color="auto"/>
              <w:bottom w:val="single" w:sz="4" w:space="0" w:color="auto"/>
            </w:tcBorders>
            <w:vAlign w:val="center"/>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Date the mark was first used anywhere: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C64C0" w:rsidRPr="00095ADD" w:rsidTr="00263573">
        <w:trPr>
          <w:trHeight w:val="1369"/>
        </w:trPr>
        <w:tc>
          <w:tcPr>
            <w:tcW w:w="11088" w:type="dxa"/>
            <w:gridSpan w:val="2"/>
            <w:tcBorders>
              <w:top w:val="single" w:sz="4" w:space="0" w:color="auto"/>
              <w:bottom w:val="single" w:sz="4" w:space="0" w:color="auto"/>
            </w:tcBorders>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Is there a foreign language in this specimen that supports this class?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If yes, please provide specimen translation: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tc>
      </w:tr>
      <w:tr w:rsidR="00EC64C0" w:rsidRPr="00095ADD" w:rsidTr="00263573">
        <w:trPr>
          <w:trHeight w:val="1570"/>
        </w:trPr>
        <w:tc>
          <w:tcPr>
            <w:tcW w:w="11088" w:type="dxa"/>
            <w:gridSpan w:val="2"/>
            <w:tcBorders>
              <w:top w:val="single" w:sz="4" w:space="0" w:color="auto"/>
              <w:bottom w:val="single" w:sz="4" w:space="0" w:color="auto"/>
            </w:tcBorders>
          </w:tcPr>
          <w:p w:rsidR="00EC64C0" w:rsidRDefault="00EC64C0" w:rsidP="00EC64C0">
            <w:pPr>
              <w:spacing w:after="0"/>
              <w:rPr>
                <w:rFonts w:ascii="Times New Roman" w:hAnsi="Times New Roman" w:cs="Times New Roman"/>
                <w:sz w:val="24"/>
                <w:szCs w:val="24"/>
              </w:rPr>
            </w:pPr>
            <w:r>
              <w:rPr>
                <w:rFonts w:ascii="Times New Roman" w:hAnsi="Times New Roman" w:cs="Times New Roman"/>
                <w:sz w:val="24"/>
                <w:szCs w:val="24"/>
              </w:rPr>
              <w:t xml:space="preserve">Manner of use: Please provide a description of how the mark will be used in relation to the goods or service provided (e.g., on the product, on product packaging, on billboards advertising the services offered, or in radio advertisements for services offered). </w:t>
            </w:r>
            <w:r>
              <w:rPr>
                <w:rFonts w:ascii="Times New Roman" w:hAnsi="Times New Roman" w:cs="Times New Roman"/>
                <w:sz w:val="24"/>
                <w:szCs w:val="24"/>
              </w:rPr>
              <w:fldChar w:fldCharType="begin">
                <w:ffData>
                  <w:name w:val="Text65"/>
                  <w:enabled/>
                  <w:calcOnExit w:val="0"/>
                  <w:textInput/>
                </w:ffData>
              </w:fldChar>
            </w:r>
            <w:bookmarkStart w:id="8" w:name="Text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p w:rsidR="00EC64C0" w:rsidRDefault="00EC64C0" w:rsidP="00EC64C0">
            <w:pPr>
              <w:spacing w:after="0"/>
              <w:rPr>
                <w:rFonts w:ascii="Times New Roman" w:hAnsi="Times New Roman" w:cs="Times New Roman"/>
                <w:sz w:val="24"/>
                <w:szCs w:val="24"/>
              </w:rPr>
            </w:pPr>
          </w:p>
          <w:p w:rsidR="00EC64C0" w:rsidRDefault="00EC64C0" w:rsidP="00EC64C0">
            <w:pPr>
              <w:spacing w:after="0"/>
              <w:rPr>
                <w:rFonts w:ascii="Times New Roman" w:hAnsi="Times New Roman" w:cs="Times New Roman"/>
                <w:sz w:val="24"/>
                <w:szCs w:val="24"/>
              </w:rPr>
            </w:pPr>
          </w:p>
          <w:p w:rsidR="00EC64C0" w:rsidRDefault="00EC64C0" w:rsidP="00EC64C0">
            <w:pPr>
              <w:tabs>
                <w:tab w:val="left" w:pos="2970"/>
              </w:tabs>
              <w:spacing w:after="0"/>
              <w:rPr>
                <w:rFonts w:ascii="Times New Roman" w:hAnsi="Times New Roman" w:cs="Times New Roman"/>
                <w:sz w:val="24"/>
                <w:szCs w:val="24"/>
              </w:rPr>
            </w:pPr>
          </w:p>
        </w:tc>
      </w:tr>
    </w:tbl>
    <w:p w:rsidR="00CB2A9A" w:rsidRDefault="00CB2A9A"/>
    <w:sectPr w:rsidR="00CB2A9A" w:rsidSect="00EC64C0">
      <w:footerReference w:type="default" r:id="rId6"/>
      <w:pgSz w:w="12240" w:h="15840"/>
      <w:pgMar w:top="432" w:right="432" w:bottom="432"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C0" w:rsidRDefault="00EC64C0" w:rsidP="00EC64C0">
      <w:pPr>
        <w:spacing w:after="0" w:line="240" w:lineRule="auto"/>
      </w:pPr>
      <w:r>
        <w:separator/>
      </w:r>
    </w:p>
  </w:endnote>
  <w:endnote w:type="continuationSeparator" w:id="0">
    <w:p w:rsidR="00EC64C0" w:rsidRDefault="00EC64C0" w:rsidP="00EC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C0" w:rsidRPr="00EC64C0" w:rsidRDefault="00EC64C0">
    <w:pPr>
      <w:pStyle w:val="Footer"/>
      <w:rPr>
        <w:rFonts w:ascii="Times New Roman" w:hAnsi="Times New Roman" w:cs="Times New Roman"/>
        <w:sz w:val="20"/>
      </w:rPr>
    </w:pPr>
    <w:r>
      <w:rPr>
        <w:rFonts w:ascii="Times New Roman" w:hAnsi="Times New Roman" w:cs="Times New Roman"/>
        <w:sz w:val="20"/>
      </w:rPr>
      <w:t>Form 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C0" w:rsidRDefault="00EC64C0" w:rsidP="00EC64C0">
      <w:pPr>
        <w:spacing w:after="0" w:line="240" w:lineRule="auto"/>
      </w:pPr>
      <w:r>
        <w:separator/>
      </w:r>
    </w:p>
  </w:footnote>
  <w:footnote w:type="continuationSeparator" w:id="0">
    <w:p w:rsidR="00EC64C0" w:rsidRDefault="00EC64C0" w:rsidP="00EC6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C0"/>
    <w:rsid w:val="00B37BEA"/>
    <w:rsid w:val="00CB2A9A"/>
    <w:rsid w:val="00EC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7A7A"/>
  <w15:chartTrackingRefBased/>
  <w15:docId w15:val="{F559F8C2-F6E4-4010-95E2-BE055C77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C0"/>
  </w:style>
  <w:style w:type="paragraph" w:styleId="Footer">
    <w:name w:val="footer"/>
    <w:basedOn w:val="Normal"/>
    <w:link w:val="FooterChar"/>
    <w:uiPriority w:val="99"/>
    <w:unhideWhenUsed/>
    <w:rsid w:val="00EC6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Secretary of State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Mutschler</dc:creator>
  <cp:keywords/>
  <dc:description/>
  <cp:lastModifiedBy>Breanna Mutschler</cp:lastModifiedBy>
  <cp:revision>2</cp:revision>
  <dcterms:created xsi:type="dcterms:W3CDTF">2023-03-30T14:47:00Z</dcterms:created>
  <dcterms:modified xsi:type="dcterms:W3CDTF">2023-03-30T14:52:00Z</dcterms:modified>
</cp:coreProperties>
</file>